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al"/>
        <w:bidi w:val="0"/>
      </w:pPr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379726</wp:posOffset>
                </wp:positionH>
                <wp:positionV relativeFrom="page">
                  <wp:posOffset>270509</wp:posOffset>
                </wp:positionV>
                <wp:extent cx="6471926" cy="165397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926" cy="1653971"/>
                          <a:chOff x="0" y="0"/>
                          <a:chExt cx="6471926" cy="1653970"/>
                        </a:xfrm>
                      </wpg:grpSpPr>
                      <pic:pic xmlns:pic="http://schemas.openxmlformats.org/drawingml/2006/picture">
                        <pic:nvPicPr>
                          <pic:cNvPr id="1073741825" name="993010_630843233620226_1112223407_n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40" cy="16539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 txBox="1"/>
                        <wps:spPr>
                          <a:xfrm>
                            <a:off x="1664539" y="0"/>
                            <a:ext cx="4807387" cy="1249635"/>
                          </a:xfrm>
                          <a:prstGeom prst="rect">
                            <a:avLst/>
                          </a:prstGeom>
                          <a:solidFill>
                            <a:srgbClr val="03283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right"/>
                                <w:rPr>
                                  <w:rFonts w:ascii="Arial" w:cs="Arial" w:hAnsi="Arial" w:eastAsia="Arial"/>
                                  <w:outline w:val="0"/>
                                  <w:color w:val="fefefe"/>
                                  <w:sz w:val="50"/>
                                  <w:szCs w:val="5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/>
                                  <w:outline w:val="0"/>
                                  <w:color w:val="fefefe"/>
                                  <w:sz w:val="50"/>
                                  <w:szCs w:val="50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Onkostennota 2019</w:t>
                              </w:r>
                            </w:p>
                            <w:p>
                              <w:pPr>
                                <w:pStyle w:val="Body"/>
                                <w:jc w:val="right"/>
                                <w:rPr>
                                  <w:rFonts w:ascii="Arial" w:cs="Arial" w:hAnsi="Arial" w:eastAsia="Arial"/>
                                  <w:outline w:val="0"/>
                                  <w:color w:val="fefefe"/>
                                  <w:sz w:val="50"/>
                                  <w:szCs w:val="5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Arial" w:hAnsi="Arial"/>
                                  <w:outline w:val="0"/>
                                  <w:color w:val="fefefe"/>
                                  <w:sz w:val="50"/>
                                  <w:szCs w:val="50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VZW Eternica</w:t>
                              </w:r>
                            </w:p>
                            <w:p>
                              <w:pPr>
                                <w:pStyle w:val="Body"/>
                                <w:jc w:val="right"/>
                              </w:pPr>
                              <w:r>
                                <w:rPr>
                                  <w:rFonts w:ascii="Arial" w:hAnsi="Arial"/>
                                  <w:outline w:val="0"/>
                                  <w:color w:val="fefefe"/>
                                  <w:sz w:val="24"/>
                                  <w:szCs w:val="24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outline w:val="0"/>
                                  <w:color w:val="fefefe"/>
                                  <w:sz w:val="20"/>
                                  <w:szCs w:val="20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ondernemingsnummer   443.648.801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1010851" y="1143555"/>
                            <a:ext cx="5461076" cy="510416"/>
                          </a:xfrm>
                          <a:prstGeom prst="rect">
                            <a:avLst/>
                          </a:prstGeom>
                          <a:solidFill>
                            <a:srgbClr val="03283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 txBox="1"/>
                        <wps:spPr>
                          <a:xfrm>
                            <a:off x="4096578" y="1143555"/>
                            <a:ext cx="2375348" cy="510416"/>
                          </a:xfrm>
                          <a:prstGeom prst="rect">
                            <a:avLst/>
                          </a:prstGeom>
                          <a:solidFill>
                            <a:srgbClr val="03283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9.9pt;margin-top:21.3pt;width:509.6pt;height:130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6471926,1653971">
                <w10:wrap type="topAndBottom" side="bothSides" anchorx="margin" anchory="page"/>
                <v:shape id="_x0000_s1027" type="#_x0000_t75" style="position:absolute;left:0;top:0;width:1664539;height:1653971;">
                  <v:imagedata r:id="rId4" o:title="993010_630843233620226_1112223407_n.jpg"/>
                </v:shape>
                <v:shape id="_x0000_s1028" type="#_x0000_t202" style="position:absolute;left:1664539;top:0;width:4807386;height:1249634;">
                  <v:fill color="#03283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right"/>
                          <w:rPr>
                            <w:rFonts w:ascii="Arial" w:cs="Arial" w:hAnsi="Arial" w:eastAsia="Arial"/>
                            <w:outline w:val="0"/>
                            <w:color w:val="fefefe"/>
                            <w:sz w:val="50"/>
                            <w:szCs w:val="5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/>
                            <w:outline w:val="0"/>
                            <w:color w:val="fefefe"/>
                            <w:sz w:val="50"/>
                            <w:szCs w:val="50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Onkostennota 2019</w:t>
                        </w:r>
                      </w:p>
                      <w:p>
                        <w:pPr>
                          <w:pStyle w:val="Body"/>
                          <w:jc w:val="right"/>
                          <w:rPr>
                            <w:rFonts w:ascii="Arial" w:cs="Arial" w:hAnsi="Arial" w:eastAsia="Arial"/>
                            <w:outline w:val="0"/>
                            <w:color w:val="fefefe"/>
                            <w:sz w:val="50"/>
                            <w:szCs w:val="5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Arial" w:hAnsi="Arial"/>
                            <w:outline w:val="0"/>
                            <w:color w:val="fefefe"/>
                            <w:sz w:val="50"/>
                            <w:szCs w:val="50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VZW Eternica</w:t>
                        </w:r>
                      </w:p>
                      <w:p>
                        <w:pPr>
                          <w:pStyle w:val="Body"/>
                          <w:jc w:val="right"/>
                        </w:pPr>
                        <w:r>
                          <w:rPr>
                            <w:rFonts w:ascii="Arial" w:hAnsi="Arial"/>
                            <w:outline w:val="0"/>
                            <w:color w:val="fefefe"/>
                            <w:sz w:val="24"/>
                            <w:szCs w:val="24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outline w:val="0"/>
                            <w:color w:val="fefefe"/>
                            <w:sz w:val="20"/>
                            <w:szCs w:val="20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ondernemingsnummer   443.648.801</w:t>
                        </w:r>
                      </w:p>
                    </w:txbxContent>
                  </v:textbox>
                </v:shape>
                <v:shape id="_x0000_s1029" type="#_x0000_t202" style="position:absolute;left:1010851;top:1143556;width:5461075;height:510415;">
                  <v:fill color="#03283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type="#_x0000_t202" style="position:absolute;left:4096579;top:1143556;width:2375347;height:510415;">
                  <v:fill color="#03283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356824</wp:posOffset>
                </wp:positionH>
                <wp:positionV relativeFrom="line">
                  <wp:posOffset>2454275</wp:posOffset>
                </wp:positionV>
                <wp:extent cx="6591300" cy="390525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905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>De onkostennota dient vergezeld te zijn van alle beschikbare bewijsstukken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met de juiste benummeringen er op vermeld.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nl-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8.1pt;margin-top:193.2pt;width:519.0pt;height:30.8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nl-NL"/>
                        </w:rPr>
                        <w:t>De onkostennota dient vergezeld te zijn van alle beschikbare bewijsstukken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 xml:space="preserve"> met de juiste benummeringen er op vermeld.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nl-NL"/>
                        </w:rPr>
                        <w:t xml:space="preserve">  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3289934</wp:posOffset>
                </wp:positionH>
                <wp:positionV relativeFrom="page">
                  <wp:posOffset>341629</wp:posOffset>
                </wp:positionV>
                <wp:extent cx="3594100" cy="3810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>
                          <a:noFill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Normaal"/>
                            </w:pPr>
                            <w:r>
                              <w:rPr>
                                <w:outline w:val="0"/>
                                <w:color w:val="ffffff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Onkostennota voor vzw Eternica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59.0pt;margin-top:26.9pt;width:283.0pt;height:30.0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0.0%" type="solid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al"/>
                      </w:pPr>
                      <w:r>
                        <w:rPr>
                          <w:outline w:val="0"/>
                          <w:color w:val="ffffff"/>
                          <w:sz w:val="32"/>
                          <w:szCs w:val="32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Onkostennota voor vzw Eternica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600658</wp:posOffset>
                </wp:positionH>
                <wp:positionV relativeFrom="page">
                  <wp:posOffset>8569835</wp:posOffset>
                </wp:positionV>
                <wp:extent cx="6621151" cy="696397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51" cy="6963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e Form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Handtekening penningsmeester:</w:t>
                            </w:r>
                          </w:p>
                          <w:p>
                            <w:pPr>
                              <w:pStyle w:val="Free Form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Free Form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Goedkeuring projectverantwoordelijke: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7.3pt;margin-top:674.8pt;width:521.4pt;height:54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Handtekening penningsmeester:</w:t>
                      </w:r>
                    </w:p>
                    <w:p>
                      <w:pPr>
                        <w:pStyle w:val="Free Form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Free Form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Goedkeuring projectverantwoordelijke: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633684</wp:posOffset>
                </wp:positionH>
                <wp:positionV relativeFrom="page">
                  <wp:posOffset>2102485</wp:posOffset>
                </wp:positionV>
                <wp:extent cx="6597650" cy="777875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777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80" w:type="dxa"/>
                              <w:tblInd w:w="5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742"/>
                              <w:gridCol w:w="663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5" w:hRule="atLeast"/>
                              </w:trPr>
                              <w:tc>
                                <w:tcPr>
                                  <w:tcW w:type="dxa" w:w="374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Projectverantwoordelijke:</w:t>
                                  </w:r>
                                </w:p>
                              </w:tc>
                              <w:tc>
                                <w:tcPr>
                                  <w:tcW w:type="dxa" w:w="663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5" w:hRule="atLeast"/>
                              </w:trPr>
                              <w:tc>
                                <w:tcPr>
                                  <w:tcW w:type="dxa" w:w="374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Penningsmeester:</w:t>
                                  </w:r>
                                </w:p>
                              </w:tc>
                              <w:tc>
                                <w:tcPr>
                                  <w:tcW w:type="dxa" w:w="663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5" w:hRule="atLeast"/>
                              </w:trPr>
                              <w:tc>
                                <w:tcPr>
                                  <w:tcW w:type="dxa" w:w="374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 xml:space="preserve">Event </w:t>
                                  </w:r>
                                </w:p>
                              </w:tc>
                              <w:tc>
                                <w:tcPr>
                                  <w:tcW w:type="dxa" w:w="663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9.9pt;margin-top:165.6pt;width:519.5pt;height:61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380" w:type="dxa"/>
                        <w:tblInd w:w="5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742"/>
                        <w:gridCol w:w="663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05" w:hRule="atLeast"/>
                        </w:trPr>
                        <w:tc>
                          <w:tcPr>
                            <w:tcW w:type="dxa" w:w="374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Projectverantwoordelijke:</w:t>
                            </w:r>
                          </w:p>
                        </w:tc>
                        <w:tc>
                          <w:tcPr>
                            <w:tcW w:type="dxa" w:w="663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5" w:hRule="atLeast"/>
                        </w:trPr>
                        <w:tc>
                          <w:tcPr>
                            <w:tcW w:type="dxa" w:w="374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Penningsmeester:</w:t>
                            </w:r>
                          </w:p>
                        </w:tc>
                        <w:tc>
                          <w:tcPr>
                            <w:tcW w:type="dxa" w:w="663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5" w:hRule="atLeast"/>
                        </w:trPr>
                        <w:tc>
                          <w:tcPr>
                            <w:tcW w:type="dxa" w:w="374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Event </w:t>
                            </w:r>
                          </w:p>
                        </w:tc>
                        <w:tc>
                          <w:tcPr>
                            <w:tcW w:type="dxa" w:w="663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633684</wp:posOffset>
                </wp:positionH>
                <wp:positionV relativeFrom="page">
                  <wp:posOffset>3270884</wp:posOffset>
                </wp:positionV>
                <wp:extent cx="6624638" cy="5436965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638" cy="5436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20" w:type="dxa"/>
                              <w:tblInd w:w="5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302"/>
                              <w:gridCol w:w="1080"/>
                              <w:gridCol w:w="2335"/>
                              <w:gridCol w:w="1976"/>
                              <w:gridCol w:w="1159"/>
                              <w:gridCol w:w="156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en-US"/>
                                    </w:rPr>
                                    <w:t>Nummering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en-US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en-US"/>
                                    </w:rPr>
                                    <w:t>Betaald aan</w:t>
                                  </w:r>
                                </w:p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en-US"/>
                                    </w:rPr>
                                    <w:t>Waarvoor?</w:t>
                                  </w:r>
                                </w:p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u w:val="single"/>
                                      <w:rtl w:val="0"/>
                                      <w:lang w:val="en-US"/>
                                    </w:rPr>
                                    <w:t xml:space="preserve">Bedrag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2019- 001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2019- 002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2019- 003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2019- 004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2019- 005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2019- 006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Comic Sans MS" w:hAnsi="Comic Sans MS"/>
                                      <w:outline w:val="0"/>
                                      <w:color w:val="000000"/>
                                      <w:sz w:val="32"/>
                                      <w:szCs w:val="32"/>
                                      <w:rtl w:val="0"/>
                                      <w:lang w:val="en-US"/>
                                      <w14:textFill>
                                        <w14:solidFill>
                                          <w14:srgbClr w14:val="000000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2019- 007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2019- 008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2019- 009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2019- 010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2019- 011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2019- 012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2019- 013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2019- 014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3" w:hRule="atLeast"/>
                              </w:trPr>
                              <w:tc>
                                <w:tcPr>
                                  <w:tcW w:type="dxa" w:w="230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  <w:rtl w:val="0"/>
                                      <w:lang w:val="en-US"/>
                                    </w:rPr>
                                    <w:t>2019- 015</w:t>
                                  </w:r>
                                </w:p>
                              </w:tc>
                              <w:tc>
                                <w:tcPr>
                                  <w:tcW w:type="dxa" w:w="107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6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3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6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313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6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515151" w:sz="6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5" w:hRule="atLeast"/>
                              </w:trPr>
                              <w:tc>
                                <w:tcPr>
                                  <w:tcW w:type="dxa" w:w="7693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nil"/>
                                    <w:right w:val="single" w:color="000000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159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4" w:space="0" w:shadow="0" w:frame="0"/>
                                    <w:right w:val="single" w:color="51515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widowControl w:val="0"/>
                                  </w:pP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rtl w:val="0"/>
                                      <w:lang w:val="nl-NL"/>
                                    </w:rPr>
                                    <w:t>Totaal</w:t>
                                  </w: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  <w:rtl w:val="0"/>
                                      <w:lang w:val="nl-N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type="dxa" w:w="1567"/>
                                  <w:tcBorders>
                                    <w:top w:val="single" w:color="515151" w:sz="6" w:space="0" w:shadow="0" w:frame="0"/>
                                    <w:left w:val="single" w:color="515151" w:sz="6" w:space="0" w:shadow="0" w:frame="0"/>
                                    <w:bottom w:val="single" w:color="515151" w:sz="6" w:space="0" w:shadow="0" w:frame="0"/>
                                    <w:right w:val="single" w:color="51515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49.9pt;margin-top:257.5pt;width:521.6pt;height:428.1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20" w:type="dxa"/>
                        <w:tblInd w:w="5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302"/>
                        <w:gridCol w:w="1080"/>
                        <w:gridCol w:w="2335"/>
                        <w:gridCol w:w="1976"/>
                        <w:gridCol w:w="1159"/>
                        <w:gridCol w:w="156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70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Nummering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Betaald aan</w:t>
                            </w:r>
                          </w:p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>Waarvoor?</w:t>
                            </w:r>
                          </w:p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  <w:rtl w:val="0"/>
                                <w:lang w:val="en-US"/>
                              </w:rPr>
                              <w:t xml:space="preserve">Bedrag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0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2019- 001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0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2019- 002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0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2019- 003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0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2019- 004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0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2019- 005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0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2019- 006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outline w:val="0"/>
                                <w:color w:val="000000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0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2019- 007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0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2019- 008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0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2019- 009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0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2019- 010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0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2019- 011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0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2019- 012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0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2019- 013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0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2019- 014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3" w:hRule="atLeast"/>
                        </w:trPr>
                        <w:tc>
                          <w:tcPr>
                            <w:tcW w:type="dxa" w:w="230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2019- 015</w:t>
                            </w:r>
                          </w:p>
                        </w:tc>
                        <w:tc>
                          <w:tcPr>
                            <w:tcW w:type="dxa" w:w="107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6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3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6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313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6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56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515151" w:sz="6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5" w:hRule="atLeast"/>
                        </w:trPr>
                        <w:tc>
                          <w:tcPr>
                            <w:tcW w:type="dxa" w:w="7693"/>
                            <w:gridSpan w:val="4"/>
                            <w:tcBorders>
                              <w:top w:val="single" w:color="000000" w:sz="4" w:space="0" w:shadow="0" w:frame="0"/>
                              <w:left w:val="nil"/>
                              <w:bottom w:val="nil"/>
                              <w:right w:val="single" w:color="000000" w:sz="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159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4" w:space="0" w:shadow="0" w:frame="0"/>
                              <w:right w:val="single" w:color="515151" w:sz="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widowControl w:val="0"/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rtl w:val="0"/>
                                <w:lang w:val="nl-NL"/>
                              </w:rPr>
                              <w:t>Totaal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rtl w:val="0"/>
                                <w:lang w:val="nl-N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type="dxa" w:w="1567"/>
                            <w:tcBorders>
                              <w:top w:val="single" w:color="515151" w:sz="6" w:space="0" w:shadow="0" w:frame="0"/>
                              <w:left w:val="single" w:color="515151" w:sz="6" w:space="0" w:shadow="0" w:frame="0"/>
                              <w:bottom w:val="single" w:color="515151" w:sz="6" w:space="0" w:shadow="0" w:frame="0"/>
                              <w:right w:val="single" w:color="515151" w:sz="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426" w:right="191" w:bottom="284" w:left="993" w:header="146" w:footer="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al">
    <w:name w:val="Normaal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